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E42F" w14:textId="52C99ACE" w:rsidR="00737800" w:rsidRDefault="00B466E5" w:rsidP="003A0528">
      <w:pPr>
        <w:jc w:val="both"/>
        <w:rPr>
          <w:rFonts w:ascii="Arial" w:hAnsi="Arial" w:cs="Arial"/>
          <w:b/>
          <w:sz w:val="48"/>
          <w:szCs w:val="48"/>
        </w:rPr>
      </w:pPr>
      <w:bookmarkStart w:id="0" w:name="_Hlk112155490"/>
      <w:bookmarkEnd w:id="0"/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4F26AF08" wp14:editId="4258B578">
                <wp:simplePos x="0" y="0"/>
                <wp:positionH relativeFrom="column">
                  <wp:posOffset>-208280</wp:posOffset>
                </wp:positionH>
                <wp:positionV relativeFrom="paragraph">
                  <wp:posOffset>323850</wp:posOffset>
                </wp:positionV>
                <wp:extent cx="7039610" cy="1193800"/>
                <wp:effectExtent l="0" t="0" r="8890" b="63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9610" cy="1193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6F27F" id="Rectangle 7" o:spid="_x0000_s1026" style="position:absolute;margin-left:-16.4pt;margin-top:25.5pt;width:554.3pt;height:94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" fillcolor="red" stroked="f" strokeweight="1pt"/>
            </w:pict>
          </mc:Fallback>
        </mc:AlternateContent>
      </w:r>
      <w:r>
        <w:rPr>
          <w:rFonts w:ascii="Times" w:hAnsi="Time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4BC989" wp14:editId="1068CEE2">
                <wp:simplePos x="0" y="0"/>
                <wp:positionH relativeFrom="margin">
                  <wp:posOffset>636270</wp:posOffset>
                </wp:positionH>
                <wp:positionV relativeFrom="paragraph">
                  <wp:posOffset>177800</wp:posOffset>
                </wp:positionV>
                <wp:extent cx="5937250" cy="138430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138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41D08" w14:textId="1D51FC4E" w:rsidR="00D30159" w:rsidRDefault="00D30159">
                            <w:pPr>
                              <w:rPr>
                                <w:rFonts w:ascii="Century Schoolbook" w:hAnsi="Century Schoolbook" w:cs="Arial"/>
                                <w:bCs/>
                                <w:i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0B5907"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80"/>
                                <w:szCs w:val="80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Muse-</w:t>
                            </w:r>
                            <w:proofErr w:type="spellStart"/>
                            <w:r w:rsidRPr="000B5907"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80"/>
                                <w:szCs w:val="80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News</w:t>
                            </w:r>
                            <w:r w:rsidRPr="000B5907">
                              <w:rPr>
                                <w:rFonts w:ascii="Arial Black" w:hAnsi="Arial Black" w:cs="Arial"/>
                                <w:b/>
                                <w:i/>
                                <w:color w:val="FFFFFF" w:themeColor="background1"/>
                                <w:sz w:val="80"/>
                                <w:szCs w:val="80"/>
                              </w:rPr>
                              <w:t>NOW</w:t>
                            </w:r>
                            <w:proofErr w:type="spellEnd"/>
                            <w:r w:rsidRPr="000B5907">
                              <w:rPr>
                                <w:rFonts w:ascii="Arial Black" w:hAnsi="Arial Black" w:cs="Arial"/>
                                <w:b/>
                                <w:i/>
                                <w:color w:val="FFFFFF" w:themeColor="background1"/>
                                <w:sz w:val="80"/>
                                <w:szCs w:val="80"/>
                              </w:rPr>
                              <w:t>!</w:t>
                            </w:r>
                            <w:r w:rsidR="00B466E5">
                              <w:rPr>
                                <w:rFonts w:ascii="Arial Black" w:hAnsi="Arial Black" w:cs="Arial"/>
                                <w:b/>
                                <w:i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B466E5" w:rsidRPr="00B466E5">
                              <w:rPr>
                                <w:rFonts w:ascii="Century Schoolbook" w:hAnsi="Century Schoolbook" w:cs="Arial"/>
                                <w:bCs/>
                                <w:i/>
                                <w:color w:val="FFFFFF" w:themeColor="background1"/>
                                <w:sz w:val="80"/>
                                <w:szCs w:val="80"/>
                              </w:rPr>
                              <w:t>Pg2</w:t>
                            </w:r>
                          </w:p>
                          <w:p w14:paraId="6D490BC2" w14:textId="34D01AF6" w:rsidR="00B466E5" w:rsidRPr="00B466E5" w:rsidRDefault="00B466E5" w:rsidP="00B466E5">
                            <w:pPr>
                              <w:jc w:val="center"/>
                              <w:rPr>
                                <w:iCs/>
                                <w:sz w:val="80"/>
                                <w:szCs w:val="80"/>
                              </w:rPr>
                            </w:pPr>
                            <w:r w:rsidRPr="00B466E5">
                              <w:rPr>
                                <w:rFonts w:ascii="Century Schoolbook" w:hAnsi="Century Schoolbook" w:cs="Arial"/>
                                <w:bCs/>
                                <w:iCs/>
                                <w:color w:val="FFFFFF" w:themeColor="background1"/>
                                <w:sz w:val="80"/>
                                <w:szCs w:val="80"/>
                              </w:rPr>
                              <w:t>Now with more news</w:t>
                            </w:r>
                            <w:r>
                              <w:rPr>
                                <w:rFonts w:ascii="Century Schoolbook" w:hAnsi="Century Schoolbook" w:cs="Arial"/>
                                <w:bCs/>
                                <w:iCs/>
                                <w:color w:val="FFFFFF" w:themeColor="background1"/>
                                <w:sz w:val="80"/>
                                <w:szCs w:val="8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BC98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0.1pt;margin-top:14pt;width:467.5pt;height:10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" filled="f" stroked="f" strokeweight=".5pt">
                <v:textbox>
                  <w:txbxContent>
                    <w:p w14:paraId="53941D08" w14:textId="1D51FC4E" w:rsidR="00D30159" w:rsidRDefault="00D30159">
                      <w:pPr>
                        <w:rPr>
                          <w:rFonts w:ascii="Century Schoolbook" w:hAnsi="Century Schoolbook" w:cs="Arial"/>
                          <w:bCs/>
                          <w:i/>
                          <w:color w:val="FFFFFF" w:themeColor="background1"/>
                          <w:sz w:val="80"/>
                          <w:szCs w:val="80"/>
                        </w:rPr>
                      </w:pPr>
                      <w:r w:rsidRPr="000B5907"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80"/>
                          <w:szCs w:val="80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Muse-</w:t>
                      </w:r>
                      <w:proofErr w:type="spellStart"/>
                      <w:r w:rsidRPr="000B5907"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80"/>
                          <w:szCs w:val="80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News</w:t>
                      </w:r>
                      <w:r w:rsidRPr="000B5907">
                        <w:rPr>
                          <w:rFonts w:ascii="Arial Black" w:hAnsi="Arial Black" w:cs="Arial"/>
                          <w:b/>
                          <w:i/>
                          <w:color w:val="FFFFFF" w:themeColor="background1"/>
                          <w:sz w:val="80"/>
                          <w:szCs w:val="80"/>
                        </w:rPr>
                        <w:t>NOW</w:t>
                      </w:r>
                      <w:proofErr w:type="spellEnd"/>
                      <w:r w:rsidRPr="000B5907">
                        <w:rPr>
                          <w:rFonts w:ascii="Arial Black" w:hAnsi="Arial Black" w:cs="Arial"/>
                          <w:b/>
                          <w:i/>
                          <w:color w:val="FFFFFF" w:themeColor="background1"/>
                          <w:sz w:val="80"/>
                          <w:szCs w:val="80"/>
                        </w:rPr>
                        <w:t>!</w:t>
                      </w:r>
                      <w:r w:rsidR="00B466E5">
                        <w:rPr>
                          <w:rFonts w:ascii="Arial Black" w:hAnsi="Arial Black" w:cs="Arial"/>
                          <w:b/>
                          <w:i/>
                          <w:color w:val="FFFFFF" w:themeColor="background1"/>
                          <w:sz w:val="80"/>
                          <w:szCs w:val="80"/>
                        </w:rPr>
                        <w:t xml:space="preserve"> </w:t>
                      </w:r>
                      <w:r w:rsidR="00B466E5" w:rsidRPr="00B466E5">
                        <w:rPr>
                          <w:rFonts w:ascii="Century Schoolbook" w:hAnsi="Century Schoolbook" w:cs="Arial"/>
                          <w:bCs/>
                          <w:i/>
                          <w:color w:val="FFFFFF" w:themeColor="background1"/>
                          <w:sz w:val="80"/>
                          <w:szCs w:val="80"/>
                        </w:rPr>
                        <w:t>Pg2</w:t>
                      </w:r>
                    </w:p>
                    <w:p w14:paraId="6D490BC2" w14:textId="34D01AF6" w:rsidR="00B466E5" w:rsidRPr="00B466E5" w:rsidRDefault="00B466E5" w:rsidP="00B466E5">
                      <w:pPr>
                        <w:jc w:val="center"/>
                        <w:rPr>
                          <w:iCs/>
                          <w:sz w:val="80"/>
                          <w:szCs w:val="80"/>
                        </w:rPr>
                      </w:pPr>
                      <w:r w:rsidRPr="00B466E5">
                        <w:rPr>
                          <w:rFonts w:ascii="Century Schoolbook" w:hAnsi="Century Schoolbook" w:cs="Arial"/>
                          <w:bCs/>
                          <w:iCs/>
                          <w:color w:val="FFFFFF" w:themeColor="background1"/>
                          <w:sz w:val="80"/>
                          <w:szCs w:val="80"/>
                        </w:rPr>
                        <w:t>Now with more news</w:t>
                      </w:r>
                      <w:r>
                        <w:rPr>
                          <w:rFonts w:ascii="Century Schoolbook" w:hAnsi="Century Schoolbook" w:cs="Arial"/>
                          <w:bCs/>
                          <w:iCs/>
                          <w:color w:val="FFFFFF" w:themeColor="background1"/>
                          <w:sz w:val="80"/>
                          <w:szCs w:val="80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117F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055784E0" wp14:editId="519791DD">
                <wp:simplePos x="0" y="0"/>
                <wp:positionH relativeFrom="column">
                  <wp:posOffset>-140507</wp:posOffset>
                </wp:positionH>
                <wp:positionV relativeFrom="paragraph">
                  <wp:posOffset>266007</wp:posOffset>
                </wp:positionV>
                <wp:extent cx="6884958" cy="0"/>
                <wp:effectExtent l="0" t="12700" r="3683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495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92252" id="Straight Connector 8" o:spid="_x0000_s1026" style="position:absolute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05pt,20.95pt" to="531.0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" strokecolor="black [3213]" strokeweight="3pt">
                <v:stroke joinstyle="miter"/>
              </v:line>
            </w:pict>
          </mc:Fallback>
        </mc:AlternateContent>
      </w:r>
      <w:r w:rsidR="00B369B9"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37C32C6" wp14:editId="25180742">
                <wp:simplePos x="0" y="0"/>
                <wp:positionH relativeFrom="column">
                  <wp:posOffset>-256886</wp:posOffset>
                </wp:positionH>
                <wp:positionV relativeFrom="paragraph">
                  <wp:posOffset>133004</wp:posOffset>
                </wp:positionV>
                <wp:extent cx="7131627" cy="10323830"/>
                <wp:effectExtent l="38100" t="38100" r="44450" b="393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1627" cy="1032383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6DF7C" id="Rectangle 4" o:spid="_x0000_s1026" style="position:absolute;margin-left:-20.25pt;margin-top:10.45pt;width:561.55pt;height:812.9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" filled="f" strokecolor="black [3213]" strokeweight="6pt"/>
            </w:pict>
          </mc:Fallback>
        </mc:AlternateContent>
      </w:r>
    </w:p>
    <w:p w14:paraId="63723F5D" w14:textId="1B44ADE6" w:rsidR="00B466E5" w:rsidRDefault="00B466E5" w:rsidP="003A0528">
      <w:pPr>
        <w:jc w:val="both"/>
        <w:rPr>
          <w:rFonts w:ascii="Times New Roman" w:eastAsia="Times New Roman" w:hAnsi="Times New Roman" w:cs="Times New Roman"/>
          <w:color w:val="FFFFFF" w:themeColor="background1"/>
        </w:rPr>
      </w:pPr>
      <w:r w:rsidRPr="00737800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28946EFC" wp14:editId="4882EBF4">
            <wp:simplePos x="0" y="0"/>
            <wp:positionH relativeFrom="column">
              <wp:posOffset>-93345</wp:posOffset>
            </wp:positionH>
            <wp:positionV relativeFrom="paragraph">
              <wp:posOffset>86360</wp:posOffset>
            </wp:positionV>
            <wp:extent cx="781050" cy="907415"/>
            <wp:effectExtent l="0" t="0" r="6350" b="0"/>
            <wp:wrapNone/>
            <wp:docPr id="1" name="Picture 1" descr="Illustration of the beautiful angel hand drawn engraving vector vintage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 of the beautiful angel hand drawn engraving vector vintage illustr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2" r="6413"/>
                    <a:stretch/>
                  </pic:blipFill>
                  <pic:spPr bwMode="auto">
                    <a:xfrm flipH="1">
                      <a:off x="0" y="0"/>
                      <a:ext cx="7810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9F91C" w14:textId="77777777" w:rsidR="00B466E5" w:rsidRDefault="00B466E5" w:rsidP="003A0528">
      <w:pPr>
        <w:jc w:val="both"/>
        <w:rPr>
          <w:rFonts w:ascii="Times New Roman" w:eastAsia="Times New Roman" w:hAnsi="Times New Roman" w:cs="Times New Roman"/>
          <w:color w:val="FFFFFF" w:themeColor="background1"/>
        </w:rPr>
      </w:pPr>
    </w:p>
    <w:p w14:paraId="7D221B05" w14:textId="6C88DEF1" w:rsidR="00737800" w:rsidRPr="003019E1" w:rsidRDefault="00737800" w:rsidP="003A0528">
      <w:pPr>
        <w:jc w:val="both"/>
        <w:rPr>
          <w:rFonts w:ascii="Arial" w:hAnsi="Arial" w:cs="Arial"/>
          <w:b/>
          <w:sz w:val="72"/>
          <w:szCs w:val="72"/>
        </w:rPr>
      </w:pPr>
      <w:r w:rsidRPr="00D30159">
        <w:rPr>
          <w:rFonts w:ascii="Times New Roman" w:eastAsia="Times New Roman" w:hAnsi="Times New Roman" w:cs="Times New Roman"/>
          <w:color w:val="FFFFFF" w:themeColor="background1"/>
        </w:rPr>
        <w:fldChar w:fldCharType="begin"/>
      </w:r>
      <w:r w:rsidRPr="00D30159">
        <w:rPr>
          <w:rFonts w:ascii="Times New Roman" w:eastAsia="Times New Roman" w:hAnsi="Times New Roman" w:cs="Times New Roman"/>
          <w:color w:val="FFFFFF" w:themeColor="background1"/>
        </w:rPr>
        <w:instrText xml:space="preserve"> INCLUDEPICTURE "https://img.freepik.com/premium-vector/illustration-beautiful-angel-hand-drawn-engraving-vector-vintage-illustration_608605-114.jpg" \* MERGEFORMATINET </w:instrText>
      </w:r>
      <w:r w:rsidRPr="00D30159">
        <w:rPr>
          <w:rFonts w:ascii="Times New Roman" w:eastAsia="Times New Roman" w:hAnsi="Times New Roman" w:cs="Times New Roman"/>
          <w:color w:val="FFFFFF" w:themeColor="background1"/>
        </w:rPr>
        <w:fldChar w:fldCharType="end"/>
      </w:r>
      <w:r w:rsidRPr="00D30159">
        <w:rPr>
          <w:rFonts w:ascii="Century Schoolbook" w:hAnsi="Century Schoolbook" w:cs="Arial"/>
          <w:b/>
          <w:color w:val="FFFFFF" w:themeColor="background1"/>
          <w:sz w:val="72"/>
          <w:szCs w:val="72"/>
        </w:rPr>
        <w:t>Muse-</w:t>
      </w:r>
      <w:proofErr w:type="spellStart"/>
      <w:r w:rsidRPr="00D30159">
        <w:rPr>
          <w:rFonts w:ascii="Century Schoolbook" w:hAnsi="Century Schoolbook" w:cs="Arial"/>
          <w:b/>
          <w:color w:val="FFFFFF" w:themeColor="background1"/>
          <w:sz w:val="72"/>
          <w:szCs w:val="72"/>
        </w:rPr>
        <w:t>News</w:t>
      </w:r>
      <w:r w:rsidRPr="00D30159">
        <w:rPr>
          <w:rFonts w:ascii="Arial Black" w:hAnsi="Arial Black" w:cs="Arial"/>
          <w:b/>
          <w:i/>
          <w:color w:val="FFFFFF" w:themeColor="background1"/>
          <w:sz w:val="72"/>
          <w:szCs w:val="72"/>
        </w:rPr>
        <w:t>NOW</w:t>
      </w:r>
      <w:proofErr w:type="spellEnd"/>
      <w:r w:rsidRPr="00D30159">
        <w:rPr>
          <w:rFonts w:ascii="Arial Black" w:hAnsi="Arial Black" w:cs="Arial"/>
          <w:b/>
          <w:i/>
          <w:color w:val="FFFFFF" w:themeColor="background1"/>
          <w:sz w:val="72"/>
          <w:szCs w:val="72"/>
        </w:rPr>
        <w:t>!</w:t>
      </w:r>
    </w:p>
    <w:p w14:paraId="48BA12C0" w14:textId="2A823B40" w:rsidR="00F973FB" w:rsidRDefault="00B466E5" w:rsidP="003A0528">
      <w:pPr>
        <w:jc w:val="both"/>
        <w:rPr>
          <w:rFonts w:ascii="Britannic Bold" w:hAnsi="Britannic Bold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4F3844" wp14:editId="781CD228">
                <wp:simplePos x="0" y="0"/>
                <wp:positionH relativeFrom="column">
                  <wp:posOffset>-153035</wp:posOffset>
                </wp:positionH>
                <wp:positionV relativeFrom="paragraph">
                  <wp:posOffset>240030</wp:posOffset>
                </wp:positionV>
                <wp:extent cx="6885478" cy="0"/>
                <wp:effectExtent l="0" t="12700" r="36195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547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433EB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05pt,18.9pt" to="530.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" strokecolor="black [3213]" strokeweight="3pt">
                <v:stroke joinstyle="miter"/>
              </v:line>
            </w:pict>
          </mc:Fallback>
        </mc:AlternateContent>
      </w:r>
    </w:p>
    <w:p w14:paraId="0C5B6D42" w14:textId="3EA735A8" w:rsidR="00F973FB" w:rsidRPr="00194417" w:rsidRDefault="00B466E5" w:rsidP="00F973FB">
      <w:pPr>
        <w:ind w:hanging="142"/>
        <w:jc w:val="both"/>
        <w:rPr>
          <w:rFonts w:ascii="Arial Rounded MT Bold" w:hAnsi="Arial Rounded MT Bold"/>
          <w:i/>
        </w:rPr>
      </w:pPr>
      <w:r>
        <w:rPr>
          <w:rFonts w:ascii="Britannic Bold" w:hAnsi="Britannic Bold"/>
          <w:sz w:val="64"/>
          <w:szCs w:val="64"/>
        </w:rPr>
        <w:t>C</w:t>
      </w:r>
      <w:r w:rsidR="00542013">
        <w:rPr>
          <w:rFonts w:ascii="Britannic Bold" w:hAnsi="Britannic Bold"/>
          <w:sz w:val="64"/>
          <w:szCs w:val="64"/>
        </w:rPr>
        <w:t>OFFEE COMPANY CLIMBS PROPERTY LADDER</w:t>
      </w:r>
    </w:p>
    <w:p w14:paraId="358F1008" w14:textId="77CE3E6C" w:rsidR="006D6B3D" w:rsidRPr="006D6B3D" w:rsidRDefault="009F4C6E" w:rsidP="003A0528">
      <w:pPr>
        <w:jc w:val="both"/>
        <w:rPr>
          <w:rFonts w:ascii="Arial Rounded MT Bold" w:hAnsi="Arial Rounded MT Bold"/>
          <w:i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8AAD059" wp14:editId="388F3C69">
            <wp:simplePos x="0" y="0"/>
            <wp:positionH relativeFrom="column">
              <wp:posOffset>3468370</wp:posOffset>
            </wp:positionH>
            <wp:positionV relativeFrom="paragraph">
              <wp:posOffset>119380</wp:posOffset>
            </wp:positionV>
            <wp:extent cx="2921000" cy="1946275"/>
            <wp:effectExtent l="0" t="0" r="0" b="0"/>
            <wp:wrapSquare wrapText="bothSides"/>
            <wp:docPr id="14" name="Picture 14" descr="A cup of coffe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cup of coffe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B3D" w:rsidRPr="00531293">
        <w:rPr>
          <w:rFonts w:ascii="Arial Rounded MT Bold" w:hAnsi="Arial Rounded MT Bold"/>
          <w:i/>
        </w:rPr>
        <w:t xml:space="preserve">- </w:t>
      </w:r>
      <w:r w:rsidR="00590EA1">
        <w:rPr>
          <w:rFonts w:ascii="Arial Rounded MT Bold" w:hAnsi="Arial Rounded MT Bold"/>
          <w:i/>
          <w:sz w:val="22"/>
          <w:szCs w:val="22"/>
        </w:rPr>
        <w:t>Maxine Ross, journalist</w:t>
      </w:r>
    </w:p>
    <w:p w14:paraId="58314FA4" w14:textId="77777777" w:rsidR="001D1DFF" w:rsidRDefault="001D1DFF" w:rsidP="003A0528">
      <w:pPr>
        <w:jc w:val="both"/>
        <w:rPr>
          <w:rFonts w:ascii="Times" w:hAnsi="Times"/>
          <w:sz w:val="22"/>
          <w:szCs w:val="22"/>
        </w:rPr>
        <w:sectPr w:rsidR="001D1DFF" w:rsidSect="001D1DFF">
          <w:pgSz w:w="11900" w:h="16840"/>
          <w:pgMar w:top="0" w:right="560" w:bottom="307" w:left="758" w:header="708" w:footer="708" w:gutter="0"/>
          <w:cols w:space="708"/>
          <w:docGrid w:linePitch="360"/>
        </w:sectPr>
      </w:pPr>
    </w:p>
    <w:p w14:paraId="0DD14138" w14:textId="01D536E5" w:rsidR="00542013" w:rsidRPr="00542013" w:rsidRDefault="00542013" w:rsidP="00542013">
      <w:pPr>
        <w:rPr>
          <w:rFonts w:ascii="Times New Roman" w:hAnsi="Times New Roman" w:cs="Times New Roman"/>
        </w:rPr>
      </w:pPr>
      <w:r w:rsidRPr="00542013">
        <w:rPr>
          <w:rFonts w:ascii="Times New Roman" w:hAnsi="Times New Roman" w:cs="Times New Roman"/>
        </w:rPr>
        <w:t>Good news for caffeine lovers, as the Coffee Company, a recent addition to the Cranium Shopping Mall, has just opened a second premises, one floor down from the 2</w:t>
      </w:r>
      <w:r w:rsidRPr="00542013">
        <w:rPr>
          <w:rFonts w:ascii="Times New Roman" w:hAnsi="Times New Roman" w:cs="Times New Roman"/>
          <w:vertAlign w:val="superscript"/>
        </w:rPr>
        <w:t>nd</w:t>
      </w:r>
      <w:r w:rsidRPr="00542013">
        <w:rPr>
          <w:rFonts w:ascii="Times New Roman" w:hAnsi="Times New Roman" w:cs="Times New Roman"/>
        </w:rPr>
        <w:t xml:space="preserve"> floor original premise. Although C.E.O. of the company, Cass O’Leary </w:t>
      </w:r>
      <w:r w:rsidR="00590EA1">
        <w:rPr>
          <w:rFonts w:ascii="Times New Roman" w:hAnsi="Times New Roman" w:cs="Times New Roman"/>
        </w:rPr>
        <w:t xml:space="preserve">(she/her) </w:t>
      </w:r>
      <w:r w:rsidRPr="00542013">
        <w:rPr>
          <w:rFonts w:ascii="Times New Roman" w:hAnsi="Times New Roman" w:cs="Times New Roman"/>
        </w:rPr>
        <w:t>was unavailable for comment, Middle Manager and</w:t>
      </w:r>
      <w:r w:rsidRPr="00542013">
        <w:rPr>
          <w:rFonts w:ascii="Times New Roman" w:hAnsi="Times New Roman" w:cs="Times New Roman"/>
        </w:rPr>
        <w:t xml:space="preserve"> </w:t>
      </w:r>
      <w:r w:rsidRPr="00542013">
        <w:rPr>
          <w:rFonts w:ascii="Times New Roman" w:hAnsi="Times New Roman" w:cs="Times New Roman"/>
        </w:rPr>
        <w:t xml:space="preserve">Representative of the Coffee Company, Alexia Morgan (they/them), said that this second shop will “improve the quality that the Coffee Company provides to its customers”. We at Muse-News also don’t doubt it will make those Company Execs a fair bit more dosh! </w:t>
      </w:r>
    </w:p>
    <w:p w14:paraId="216E26AF" w14:textId="05B27DE5" w:rsidR="001D1DFF" w:rsidRPr="00A714C3" w:rsidRDefault="001D1DFF" w:rsidP="00A714C3">
      <w:pPr>
        <w:jc w:val="both"/>
        <w:rPr>
          <w:rFonts w:ascii="Times" w:hAnsi="Times"/>
          <w:sz w:val="22"/>
          <w:szCs w:val="22"/>
        </w:rPr>
        <w:sectPr w:rsidR="001D1DFF" w:rsidRPr="00A714C3" w:rsidSect="00590EA1">
          <w:type w:val="continuous"/>
          <w:pgSz w:w="11900" w:h="16840"/>
          <w:pgMar w:top="0" w:right="560" w:bottom="796" w:left="617" w:header="708" w:footer="708" w:gutter="0"/>
          <w:cols w:space="386"/>
          <w:docGrid w:linePitch="360"/>
        </w:sectPr>
      </w:pPr>
    </w:p>
    <w:p w14:paraId="42A2E4F3" w14:textId="4B254933" w:rsidR="001D1DFF" w:rsidRDefault="001D1DFF" w:rsidP="003A0528">
      <w:pPr>
        <w:jc w:val="both"/>
        <w:rPr>
          <w:rFonts w:ascii="Britannic Bold" w:hAnsi="Britannic Bold"/>
          <w:sz w:val="40"/>
          <w:szCs w:val="40"/>
        </w:rPr>
        <w:sectPr w:rsidR="001D1DFF" w:rsidSect="00B369B9">
          <w:type w:val="continuous"/>
          <w:pgSz w:w="11900" w:h="16840"/>
          <w:pgMar w:top="0" w:right="560" w:bottom="796" w:left="617" w:header="708" w:footer="708" w:gutter="0"/>
          <w:cols w:num="2" w:space="374"/>
          <w:docGrid w:linePitch="360"/>
        </w:sectPr>
      </w:pPr>
    </w:p>
    <w:p w14:paraId="04DA6579" w14:textId="3CFD4DD9" w:rsidR="009D1D30" w:rsidRDefault="00542013" w:rsidP="00A714C3">
      <w:pPr>
        <w:jc w:val="both"/>
        <w:rPr>
          <w:rFonts w:ascii="Britannic Bold" w:hAnsi="Britannic Bold"/>
          <w:sz w:val="56"/>
          <w:szCs w:val="56"/>
        </w:rPr>
      </w:pPr>
      <w:r>
        <w:rPr>
          <w:rFonts w:ascii="Britannic Bold" w:hAnsi="Britannic Bold"/>
          <w:sz w:val="56"/>
          <w:szCs w:val="56"/>
        </w:rPr>
        <w:t xml:space="preserve">ELECTION </w:t>
      </w:r>
      <w:r w:rsidR="00C565DC">
        <w:rPr>
          <w:rFonts w:ascii="Britannic Bold" w:hAnsi="Britannic Bold"/>
          <w:sz w:val="56"/>
          <w:szCs w:val="56"/>
        </w:rPr>
        <w:t>CAMPAIGNS CONTINUE</w:t>
      </w:r>
    </w:p>
    <w:p w14:paraId="54439E4B" w14:textId="7FD429AD" w:rsidR="00194417" w:rsidRDefault="00194417" w:rsidP="00B369B9">
      <w:pPr>
        <w:jc w:val="both"/>
        <w:rPr>
          <w:rFonts w:ascii="Britannic Bold" w:hAnsi="Britannic Bold"/>
          <w:sz w:val="56"/>
          <w:szCs w:val="56"/>
        </w:rPr>
      </w:pPr>
      <w:r w:rsidRPr="00531293">
        <w:rPr>
          <w:rFonts w:ascii="Arial Rounded MT Bold" w:hAnsi="Arial Rounded MT Bold"/>
          <w:i/>
        </w:rPr>
        <w:t xml:space="preserve">- </w:t>
      </w:r>
      <w:r>
        <w:rPr>
          <w:rFonts w:ascii="Arial Rounded MT Bold" w:hAnsi="Arial Rounded MT Bold"/>
          <w:i/>
          <w:sz w:val="22"/>
          <w:szCs w:val="22"/>
        </w:rPr>
        <w:t xml:space="preserve">Steve </w:t>
      </w:r>
      <w:proofErr w:type="spellStart"/>
      <w:r>
        <w:rPr>
          <w:rFonts w:ascii="Arial Rounded MT Bold" w:hAnsi="Arial Rounded MT Bold"/>
          <w:i/>
          <w:sz w:val="22"/>
          <w:szCs w:val="22"/>
        </w:rPr>
        <w:t>Turl</w:t>
      </w:r>
      <w:proofErr w:type="spellEnd"/>
      <w:r w:rsidRPr="001D1DFF">
        <w:rPr>
          <w:rFonts w:ascii="Arial Rounded MT Bold" w:hAnsi="Arial Rounded MT Bold"/>
          <w:i/>
          <w:sz w:val="22"/>
          <w:szCs w:val="22"/>
        </w:rPr>
        <w:t xml:space="preserve">, </w:t>
      </w:r>
      <w:r>
        <w:rPr>
          <w:rFonts w:ascii="Arial Rounded MT Bold" w:hAnsi="Arial Rounded MT Bold"/>
          <w:i/>
          <w:sz w:val="22"/>
          <w:szCs w:val="22"/>
        </w:rPr>
        <w:t xml:space="preserve">political </w:t>
      </w:r>
      <w:proofErr w:type="spellStart"/>
      <w:r>
        <w:rPr>
          <w:rFonts w:ascii="Arial Rounded MT Bold" w:hAnsi="Arial Rounded MT Bold"/>
          <w:i/>
          <w:sz w:val="22"/>
          <w:szCs w:val="22"/>
        </w:rPr>
        <w:t>correspondant</w:t>
      </w:r>
      <w:proofErr w:type="spellEnd"/>
    </w:p>
    <w:p w14:paraId="6289B782" w14:textId="77777777" w:rsidR="00C07971" w:rsidRDefault="00C07971" w:rsidP="00194417">
      <w:pPr>
        <w:jc w:val="both"/>
        <w:rPr>
          <w:rFonts w:ascii="Times" w:hAnsi="Times"/>
          <w:sz w:val="22"/>
          <w:szCs w:val="22"/>
        </w:rPr>
        <w:sectPr w:rsidR="00C07971" w:rsidSect="00B369B9">
          <w:type w:val="continuous"/>
          <w:pgSz w:w="11900" w:h="16840"/>
          <w:pgMar w:top="0" w:right="560" w:bottom="796" w:left="616" w:header="708" w:footer="708" w:gutter="0"/>
          <w:cols w:space="708"/>
          <w:docGrid w:linePitch="360"/>
        </w:sectPr>
      </w:pPr>
    </w:p>
    <w:p w14:paraId="40289505" w14:textId="0BA29C84" w:rsidR="00542013" w:rsidRDefault="00542013" w:rsidP="00542013">
      <w:pPr>
        <w:rPr>
          <w:rFonts w:ascii="Times New Roman" w:hAnsi="Times New Roman" w:cs="Times New Roman"/>
        </w:rPr>
      </w:pPr>
      <w:r w:rsidRPr="00542013">
        <w:rPr>
          <w:rFonts w:ascii="Times New Roman" w:hAnsi="Times New Roman" w:cs="Times New Roman"/>
        </w:rPr>
        <w:t>Excitement is growing as campaigning for the Mayoral elections, due to be held on Monday 19</w:t>
      </w:r>
      <w:r w:rsidRPr="00542013">
        <w:rPr>
          <w:rFonts w:ascii="Times New Roman" w:hAnsi="Times New Roman" w:cs="Times New Roman"/>
          <w:vertAlign w:val="superscript"/>
        </w:rPr>
        <w:t>th</w:t>
      </w:r>
      <w:r w:rsidRPr="00542013">
        <w:rPr>
          <w:rFonts w:ascii="Times New Roman" w:hAnsi="Times New Roman" w:cs="Times New Roman"/>
        </w:rPr>
        <w:t xml:space="preserve"> September, </w:t>
      </w:r>
      <w:r w:rsidR="00E42DD2">
        <w:rPr>
          <w:rFonts w:ascii="Times New Roman" w:hAnsi="Times New Roman" w:cs="Times New Roman"/>
        </w:rPr>
        <w:t>ramps up</w:t>
      </w:r>
      <w:r w:rsidRPr="00542013">
        <w:rPr>
          <w:rFonts w:ascii="Times New Roman" w:hAnsi="Times New Roman" w:cs="Times New Roman"/>
        </w:rPr>
        <w:t xml:space="preserve">. All eyes are now on long-standing Mayor Christopher Politick (he/they) and on any adversary brave enough or foolish enough to throw their hat into the ring. </w:t>
      </w:r>
    </w:p>
    <w:p w14:paraId="5EEAEC81" w14:textId="77777777" w:rsidR="00590EA1" w:rsidRPr="00542013" w:rsidRDefault="00590EA1" w:rsidP="00542013">
      <w:pPr>
        <w:rPr>
          <w:rFonts w:ascii="Times New Roman" w:hAnsi="Times New Roman" w:cs="Times New Roman"/>
        </w:rPr>
      </w:pPr>
    </w:p>
    <w:p w14:paraId="561808CE" w14:textId="7951D0D7" w:rsidR="00542013" w:rsidRDefault="00542013" w:rsidP="00194417">
      <w:pPr>
        <w:jc w:val="both"/>
        <w:rPr>
          <w:rFonts w:ascii="Britannic Bold" w:hAnsi="Britannic Bold"/>
          <w:sz w:val="56"/>
          <w:szCs w:val="56"/>
        </w:rPr>
        <w:sectPr w:rsidR="00542013" w:rsidSect="00590EA1">
          <w:type w:val="continuous"/>
          <w:pgSz w:w="11900" w:h="16840"/>
          <w:pgMar w:top="0" w:right="560" w:bottom="796" w:left="616" w:header="708" w:footer="708" w:gutter="0"/>
          <w:cols w:space="284"/>
          <w:docGrid w:linePitch="360"/>
        </w:sectPr>
      </w:pPr>
    </w:p>
    <w:p w14:paraId="3E40E37B" w14:textId="57B54A3C" w:rsidR="00A714C3" w:rsidRDefault="00542013" w:rsidP="00194417">
      <w:pPr>
        <w:jc w:val="both"/>
        <w:rPr>
          <w:rFonts w:ascii="Britannic Bold" w:hAnsi="Britannic Bold"/>
          <w:sz w:val="56"/>
          <w:szCs w:val="56"/>
        </w:rPr>
      </w:pPr>
      <w:r>
        <w:rPr>
          <w:rFonts w:ascii="Britannic Bold" w:hAnsi="Britannic Bold"/>
          <w:sz w:val="56"/>
          <w:szCs w:val="56"/>
        </w:rPr>
        <w:t>CHILDREN WILL BE CHILDREN</w:t>
      </w:r>
    </w:p>
    <w:p w14:paraId="25B59134" w14:textId="5E488544" w:rsidR="00A714C3" w:rsidRDefault="00A714C3" w:rsidP="00A714C3">
      <w:pPr>
        <w:jc w:val="both"/>
        <w:rPr>
          <w:rFonts w:ascii="Britannic Bold" w:hAnsi="Britannic Bold"/>
          <w:sz w:val="56"/>
          <w:szCs w:val="56"/>
        </w:rPr>
      </w:pPr>
      <w:r w:rsidRPr="00531293">
        <w:rPr>
          <w:rFonts w:ascii="Arial Rounded MT Bold" w:hAnsi="Arial Rounded MT Bold"/>
          <w:i/>
        </w:rPr>
        <w:t xml:space="preserve">- </w:t>
      </w:r>
      <w:r w:rsidR="00590EA1">
        <w:rPr>
          <w:rFonts w:ascii="Arial Rounded MT Bold" w:hAnsi="Arial Rounded MT Bold"/>
          <w:i/>
          <w:sz w:val="22"/>
          <w:szCs w:val="22"/>
        </w:rPr>
        <w:t>Bill Bryan, journalist</w:t>
      </w:r>
      <w:r w:rsidR="00CC6C0A">
        <w:rPr>
          <w:rFonts w:ascii="Arial Rounded MT Bold" w:hAnsi="Arial Rounded MT Bold"/>
          <w:i/>
          <w:sz w:val="22"/>
          <w:szCs w:val="22"/>
        </w:rPr>
        <w:t xml:space="preserve"> </w:t>
      </w:r>
      <w:r>
        <w:rPr>
          <w:rFonts w:ascii="Arial Rounded MT Bold" w:hAnsi="Arial Rounded MT Bold"/>
          <w:i/>
          <w:sz w:val="22"/>
          <w:szCs w:val="22"/>
        </w:rPr>
        <w:t xml:space="preserve"> </w:t>
      </w:r>
    </w:p>
    <w:p w14:paraId="1D87A6DA" w14:textId="0779C986" w:rsidR="00542013" w:rsidRPr="00542013" w:rsidRDefault="00542013" w:rsidP="00542013">
      <w:pPr>
        <w:rPr>
          <w:rFonts w:ascii="Times New Roman" w:hAnsi="Times New Roman" w:cs="Times New Roman"/>
        </w:rPr>
      </w:pPr>
      <w:r w:rsidRPr="00542013">
        <w:rPr>
          <w:rFonts w:ascii="Times New Roman" w:hAnsi="Times New Roman" w:cs="Times New Roman"/>
        </w:rPr>
        <w:t>Children of the Dawn Spokesperson, Sister Gloria</w:t>
      </w:r>
      <w:r w:rsidR="00590EA1">
        <w:rPr>
          <w:rFonts w:ascii="Times New Roman" w:hAnsi="Times New Roman" w:cs="Times New Roman"/>
        </w:rPr>
        <w:t xml:space="preserve"> (she/her)</w:t>
      </w:r>
      <w:r w:rsidRPr="00542013">
        <w:rPr>
          <w:rFonts w:ascii="Times New Roman" w:hAnsi="Times New Roman" w:cs="Times New Roman"/>
        </w:rPr>
        <w:t>, formally apologises for their quote-unquote “sub-optimal email delivery system”. Several people on the group’s mailing list reported receiving out-dated and comically defunct Russian malware in their emails. The Children of the Dawn deny all allegations of malicious intent</w:t>
      </w:r>
      <w:r w:rsidR="008D319F">
        <w:rPr>
          <w:rFonts w:ascii="Times New Roman" w:hAnsi="Times New Roman" w:cs="Times New Roman"/>
        </w:rPr>
        <w:t xml:space="preserve"> and offer free smoothies at their stand in the Cranium Shopping Mall to anyone affected by this </w:t>
      </w:r>
      <w:r w:rsidR="00590EA1">
        <w:rPr>
          <w:rFonts w:ascii="Times New Roman" w:hAnsi="Times New Roman" w:cs="Times New Roman"/>
        </w:rPr>
        <w:t>bug</w:t>
      </w:r>
      <w:r w:rsidR="008D319F">
        <w:rPr>
          <w:rFonts w:ascii="Times New Roman" w:hAnsi="Times New Roman" w:cs="Times New Roman"/>
        </w:rPr>
        <w:t xml:space="preserve">. </w:t>
      </w:r>
      <w:r w:rsidRPr="00542013">
        <w:rPr>
          <w:rFonts w:ascii="Times New Roman" w:hAnsi="Times New Roman" w:cs="Times New Roman"/>
        </w:rPr>
        <w:t xml:space="preserve"> </w:t>
      </w:r>
    </w:p>
    <w:p w14:paraId="2035E35E" w14:textId="624348F4" w:rsidR="00194417" w:rsidRDefault="00194417" w:rsidP="00194417">
      <w:pPr>
        <w:jc w:val="both"/>
        <w:rPr>
          <w:rFonts w:ascii="Times" w:hAnsi="Times"/>
          <w:sz w:val="22"/>
          <w:szCs w:val="22"/>
        </w:rPr>
      </w:pPr>
    </w:p>
    <w:p w14:paraId="40AD2309" w14:textId="69989FF8" w:rsidR="00542013" w:rsidRDefault="00542013" w:rsidP="00542013">
      <w:pPr>
        <w:jc w:val="both"/>
        <w:rPr>
          <w:rFonts w:ascii="Britannic Bold" w:hAnsi="Britannic Bold"/>
          <w:sz w:val="56"/>
          <w:szCs w:val="56"/>
        </w:rPr>
      </w:pPr>
      <w:r>
        <w:rPr>
          <w:rFonts w:ascii="Britannic Bold" w:hAnsi="Britannic Bold"/>
          <w:sz w:val="56"/>
          <w:szCs w:val="56"/>
        </w:rPr>
        <w:t>SUMMER FETE DATE DECIDED</w:t>
      </w:r>
    </w:p>
    <w:p w14:paraId="4D25F054" w14:textId="0CEDCAB9" w:rsidR="00542013" w:rsidRDefault="00542013" w:rsidP="00542013">
      <w:pPr>
        <w:jc w:val="both"/>
        <w:rPr>
          <w:rFonts w:ascii="Britannic Bold" w:hAnsi="Britannic Bold"/>
          <w:sz w:val="56"/>
          <w:szCs w:val="56"/>
        </w:rPr>
      </w:pPr>
      <w:r w:rsidRPr="00531293">
        <w:rPr>
          <w:rFonts w:ascii="Arial Rounded MT Bold" w:hAnsi="Arial Rounded MT Bold"/>
          <w:i/>
        </w:rPr>
        <w:t xml:space="preserve">- </w:t>
      </w:r>
      <w:r w:rsidR="00590EA1">
        <w:rPr>
          <w:rFonts w:ascii="Arial Rounded MT Bold" w:hAnsi="Arial Rounded MT Bold"/>
          <w:i/>
          <w:sz w:val="22"/>
          <w:szCs w:val="22"/>
        </w:rPr>
        <w:t>Diana Dawkins, Ed in Chief</w:t>
      </w:r>
      <w:r>
        <w:rPr>
          <w:rFonts w:ascii="Arial Rounded MT Bold" w:hAnsi="Arial Rounded MT Bold"/>
          <w:i/>
          <w:sz w:val="22"/>
          <w:szCs w:val="22"/>
        </w:rPr>
        <w:t xml:space="preserve">  </w:t>
      </w:r>
    </w:p>
    <w:p w14:paraId="495E55EA" w14:textId="6FF014F4" w:rsidR="00590EA1" w:rsidRDefault="00590EA1" w:rsidP="009F4C6E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E2EC5D0" wp14:editId="644D9043">
            <wp:simplePos x="0" y="0"/>
            <wp:positionH relativeFrom="margin">
              <wp:posOffset>0</wp:posOffset>
            </wp:positionH>
            <wp:positionV relativeFrom="paragraph">
              <wp:posOffset>128905</wp:posOffset>
            </wp:positionV>
            <wp:extent cx="2908300" cy="1662430"/>
            <wp:effectExtent l="0" t="0" r="6350" b="0"/>
            <wp:wrapSquare wrapText="bothSides"/>
            <wp:docPr id="16" name="Picture 16" descr="A picture containing sky, clouds, aircraf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sky, clouds, aircraf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04903" w14:textId="2AD95DCC" w:rsidR="009F4C6E" w:rsidRPr="009F4C6E" w:rsidRDefault="009F4C6E" w:rsidP="009F4C6E">
      <w:pPr>
        <w:rPr>
          <w:rFonts w:ascii="Times New Roman" w:hAnsi="Times New Roman" w:cs="Times New Roman"/>
        </w:rPr>
      </w:pPr>
      <w:r w:rsidRPr="009F4C6E">
        <w:rPr>
          <w:rFonts w:ascii="Times New Roman" w:hAnsi="Times New Roman" w:cs="Times New Roman"/>
        </w:rPr>
        <w:t>The much-beloved annual Summer Fête has been announced for Sunday 11</w:t>
      </w:r>
      <w:r w:rsidRPr="009F4C6E">
        <w:rPr>
          <w:rFonts w:ascii="Times New Roman" w:hAnsi="Times New Roman" w:cs="Times New Roman"/>
          <w:vertAlign w:val="superscript"/>
        </w:rPr>
        <w:t>th</w:t>
      </w:r>
      <w:r w:rsidRPr="009F4C6E">
        <w:rPr>
          <w:rFonts w:ascii="Times New Roman" w:hAnsi="Times New Roman" w:cs="Times New Roman"/>
        </w:rPr>
        <w:t xml:space="preserve"> September in the Always Greener Park. This year is shaping up to be a party like no other, with </w:t>
      </w:r>
      <w:proofErr w:type="spellStart"/>
      <w:r w:rsidRPr="009F4C6E">
        <w:rPr>
          <w:rFonts w:ascii="Times New Roman" w:hAnsi="Times New Roman" w:cs="Times New Roman"/>
        </w:rPr>
        <w:t>Museford’s</w:t>
      </w:r>
      <w:proofErr w:type="spellEnd"/>
      <w:r w:rsidRPr="009F4C6E">
        <w:rPr>
          <w:rFonts w:ascii="Times New Roman" w:hAnsi="Times New Roman" w:cs="Times New Roman"/>
        </w:rPr>
        <w:t xml:space="preserve"> own Kearney Events organising the fundraiser, which as well as raising money for worthy charities, provides small </w:t>
      </w:r>
      <w:proofErr w:type="spellStart"/>
      <w:r w:rsidRPr="009F4C6E">
        <w:rPr>
          <w:rFonts w:ascii="Times New Roman" w:hAnsi="Times New Roman" w:cs="Times New Roman"/>
        </w:rPr>
        <w:t>Musefordian</w:t>
      </w:r>
      <w:proofErr w:type="spellEnd"/>
      <w:r w:rsidRPr="009F4C6E">
        <w:rPr>
          <w:rFonts w:ascii="Times New Roman" w:hAnsi="Times New Roman" w:cs="Times New Roman"/>
        </w:rPr>
        <w:t xml:space="preserve"> businesses with a chance to show off what they can offer. With a long history of promoting and boosting small businesses, the Fête truly demonstrates the best of </w:t>
      </w:r>
      <w:proofErr w:type="spellStart"/>
      <w:r w:rsidRPr="009F4C6E">
        <w:rPr>
          <w:rFonts w:ascii="Times New Roman" w:hAnsi="Times New Roman" w:cs="Times New Roman"/>
        </w:rPr>
        <w:t>Museford</w:t>
      </w:r>
      <w:proofErr w:type="spellEnd"/>
      <w:r w:rsidRPr="009F4C6E">
        <w:rPr>
          <w:rFonts w:ascii="Times New Roman" w:hAnsi="Times New Roman" w:cs="Times New Roman"/>
        </w:rPr>
        <w:t xml:space="preserve"> and its inhabitants. </w:t>
      </w:r>
    </w:p>
    <w:p w14:paraId="6993414D" w14:textId="65E7CB11" w:rsidR="00542013" w:rsidRPr="00C07971" w:rsidRDefault="00542013" w:rsidP="00194417">
      <w:pPr>
        <w:jc w:val="both"/>
        <w:rPr>
          <w:rFonts w:ascii="Times" w:hAnsi="Times"/>
          <w:sz w:val="22"/>
          <w:szCs w:val="22"/>
        </w:rPr>
      </w:pPr>
    </w:p>
    <w:sectPr w:rsidR="00542013" w:rsidRPr="00C07971" w:rsidSect="00B369B9">
      <w:type w:val="continuous"/>
      <w:pgSz w:w="11900" w:h="16840"/>
      <w:pgMar w:top="0" w:right="560" w:bottom="796" w:left="6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3F3"/>
    <w:multiLevelType w:val="hybridMultilevel"/>
    <w:tmpl w:val="31CA8F46"/>
    <w:lvl w:ilvl="0" w:tplc="906E51D0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04F30"/>
    <w:multiLevelType w:val="hybridMultilevel"/>
    <w:tmpl w:val="477CF570"/>
    <w:lvl w:ilvl="0" w:tplc="BA1650D4">
      <w:numFmt w:val="bullet"/>
      <w:lvlText w:val="-"/>
      <w:lvlJc w:val="left"/>
      <w:pPr>
        <w:ind w:left="420" w:hanging="360"/>
      </w:pPr>
      <w:rPr>
        <w:rFonts w:ascii="Arial Rounded MT Bold" w:eastAsiaTheme="minorHAnsi" w:hAnsi="Arial Rounded MT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32756B2"/>
    <w:multiLevelType w:val="hybridMultilevel"/>
    <w:tmpl w:val="2700B506"/>
    <w:lvl w:ilvl="0" w:tplc="501460A6"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  <w:b w:val="0"/>
        <w:i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D57C1"/>
    <w:multiLevelType w:val="hybridMultilevel"/>
    <w:tmpl w:val="0FE65E22"/>
    <w:lvl w:ilvl="0" w:tplc="D57A4FCE">
      <w:numFmt w:val="bullet"/>
      <w:lvlText w:val="-"/>
      <w:lvlJc w:val="left"/>
      <w:pPr>
        <w:ind w:left="4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ECB4E6E"/>
    <w:multiLevelType w:val="hybridMultilevel"/>
    <w:tmpl w:val="1462348A"/>
    <w:lvl w:ilvl="0" w:tplc="C8EC8BF0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26BD9"/>
    <w:multiLevelType w:val="hybridMultilevel"/>
    <w:tmpl w:val="D34E159A"/>
    <w:lvl w:ilvl="0" w:tplc="31FA9440">
      <w:numFmt w:val="bullet"/>
      <w:lvlText w:val="-"/>
      <w:lvlJc w:val="left"/>
      <w:pPr>
        <w:ind w:left="4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CD901AA"/>
    <w:multiLevelType w:val="hybridMultilevel"/>
    <w:tmpl w:val="E8E2ED66"/>
    <w:lvl w:ilvl="0" w:tplc="7772B90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826D1"/>
    <w:multiLevelType w:val="hybridMultilevel"/>
    <w:tmpl w:val="1F8A4150"/>
    <w:lvl w:ilvl="0" w:tplc="C756E19E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630770">
    <w:abstractNumId w:val="1"/>
  </w:num>
  <w:num w:numId="2" w16cid:durableId="1224757524">
    <w:abstractNumId w:val="4"/>
  </w:num>
  <w:num w:numId="3" w16cid:durableId="935360789">
    <w:abstractNumId w:val="6"/>
  </w:num>
  <w:num w:numId="4" w16cid:durableId="82462115">
    <w:abstractNumId w:val="0"/>
  </w:num>
  <w:num w:numId="5" w16cid:durableId="1061102730">
    <w:abstractNumId w:val="7"/>
  </w:num>
  <w:num w:numId="6" w16cid:durableId="113447736">
    <w:abstractNumId w:val="3"/>
  </w:num>
  <w:num w:numId="7" w16cid:durableId="2000037039">
    <w:abstractNumId w:val="5"/>
  </w:num>
  <w:num w:numId="8" w16cid:durableId="1084037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00"/>
    <w:rsid w:val="000B5907"/>
    <w:rsid w:val="00194417"/>
    <w:rsid w:val="001D1DFF"/>
    <w:rsid w:val="001F5C4D"/>
    <w:rsid w:val="00286B00"/>
    <w:rsid w:val="00297951"/>
    <w:rsid w:val="002E1744"/>
    <w:rsid w:val="003019E1"/>
    <w:rsid w:val="003557C9"/>
    <w:rsid w:val="003600A8"/>
    <w:rsid w:val="00373ADC"/>
    <w:rsid w:val="00384B65"/>
    <w:rsid w:val="003A0528"/>
    <w:rsid w:val="003E7F44"/>
    <w:rsid w:val="0040261C"/>
    <w:rsid w:val="00433B7D"/>
    <w:rsid w:val="004F2EAC"/>
    <w:rsid w:val="00523E1C"/>
    <w:rsid w:val="00531293"/>
    <w:rsid w:val="00542013"/>
    <w:rsid w:val="00590EA1"/>
    <w:rsid w:val="006360F5"/>
    <w:rsid w:val="0066117F"/>
    <w:rsid w:val="00662AC3"/>
    <w:rsid w:val="00671B34"/>
    <w:rsid w:val="006D6B3D"/>
    <w:rsid w:val="00737800"/>
    <w:rsid w:val="007748F3"/>
    <w:rsid w:val="008527AE"/>
    <w:rsid w:val="00886AEC"/>
    <w:rsid w:val="008D319F"/>
    <w:rsid w:val="008D7F3D"/>
    <w:rsid w:val="008F5026"/>
    <w:rsid w:val="00981731"/>
    <w:rsid w:val="00984923"/>
    <w:rsid w:val="00984F15"/>
    <w:rsid w:val="009D1D30"/>
    <w:rsid w:val="009F4C6E"/>
    <w:rsid w:val="00A14A0D"/>
    <w:rsid w:val="00A27EF3"/>
    <w:rsid w:val="00A714C3"/>
    <w:rsid w:val="00AB2732"/>
    <w:rsid w:val="00B07B50"/>
    <w:rsid w:val="00B369B9"/>
    <w:rsid w:val="00B466E5"/>
    <w:rsid w:val="00B65F35"/>
    <w:rsid w:val="00C07971"/>
    <w:rsid w:val="00C35B27"/>
    <w:rsid w:val="00C408D9"/>
    <w:rsid w:val="00C565DC"/>
    <w:rsid w:val="00C818BA"/>
    <w:rsid w:val="00CC6C0A"/>
    <w:rsid w:val="00D30159"/>
    <w:rsid w:val="00DC51B7"/>
    <w:rsid w:val="00E42DD2"/>
    <w:rsid w:val="00E65E89"/>
    <w:rsid w:val="00E7128B"/>
    <w:rsid w:val="00ED1D04"/>
    <w:rsid w:val="00F64616"/>
    <w:rsid w:val="00F9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C83BE"/>
  <w15:chartTrackingRefBased/>
  <w15:docId w15:val="{0E5E4FDD-8B56-0C42-81C8-BCA7BBEF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2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E1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E1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4797">
                      <w:marLeft w:val="-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6738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Bamber</dc:creator>
  <cp:keywords/>
  <dc:description/>
  <cp:lastModifiedBy>William Brilliant</cp:lastModifiedBy>
  <cp:revision>4</cp:revision>
  <cp:lastPrinted>2022-08-14T16:46:00Z</cp:lastPrinted>
  <dcterms:created xsi:type="dcterms:W3CDTF">2022-08-23T13:03:00Z</dcterms:created>
  <dcterms:modified xsi:type="dcterms:W3CDTF">2022-08-23T14:53:00Z</dcterms:modified>
</cp:coreProperties>
</file>